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86FA6" w14:textId="77777777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7CFD865" w14:textId="77777777" w:rsidR="00D6339D" w:rsidRDefault="00D6339D" w:rsidP="00A82FAB"/>
    <w:p w14:paraId="5BAD7128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27DAFCE6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1724D694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7B48A921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D8D4E20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20FAF446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5679E251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1CEC22CE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A000976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5E77B86D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1EB0F28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21B1380A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26BFAE8D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229825AD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41EA1824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30FB39B7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4CAD030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245B121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54D1ECA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1471670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5D8ABB5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2E41776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08EAE38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CBE613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4EA4C17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219ED27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64FBF53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B6C50B7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30E1E93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65BBA9C1" w14:textId="758A333C" w:rsidR="00D6339D" w:rsidRPr="008740CD" w:rsidRDefault="006E7F83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E7F8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D6339D" w:rsidRPr="008740CD" w14:paraId="17AF2110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561632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34B106DC" w14:textId="77777777" w:rsidR="006E7F83" w:rsidRDefault="006E7F83" w:rsidP="006E7F83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7424E37E" w14:textId="092D94C5" w:rsidR="00D6339D" w:rsidRPr="008740CD" w:rsidRDefault="006E7F83" w:rsidP="006E7F83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6E7F8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新潟市ガバメントクラウド運用管理補助業務委託</w:t>
            </w:r>
          </w:p>
          <w:p w14:paraId="4638584D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AA061C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5D501E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7B64A98" w14:textId="3AB7E8B3" w:rsidR="00D6339D" w:rsidRPr="006E7F83" w:rsidRDefault="006E7F83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E7F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  <w:p w14:paraId="775856B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02F4A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371A7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6A34CA9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64D206F" w14:textId="0E2E56ED" w:rsidR="00D6339D" w:rsidRPr="008740CD" w:rsidRDefault="006E7F83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14:paraId="57E1F56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912BC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6649D26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39189F9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0AF4138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E65C14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0B3D88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E85451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29B7A19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BE682C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34942011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319F05AE" w14:textId="77777777" w:rsidR="00D6339D" w:rsidRPr="00A82FAB" w:rsidRDefault="00D6339D" w:rsidP="00A82FAB"/>
    <w:p w14:paraId="3CA9A9B5" w14:textId="77777777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3E05D81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617010CD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3417AB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20E7E94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11AA60B" w14:textId="77777777" w:rsidR="00D6339D" w:rsidRPr="008740CD" w:rsidRDefault="00F631A8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558AAF00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8472772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4CC11010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1660C944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1A16044E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59AFEC91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4D135469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99A22E6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2939BAD5" w14:textId="77777777" w:rsidR="00D6339D" w:rsidRPr="008740CD" w:rsidRDefault="00F631A8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4468827E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26C138CD" w14:textId="77777777" w:rsidR="00D6339D" w:rsidRPr="008740CD" w:rsidRDefault="00F631A8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78630066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6FEAE5C7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217DEB4C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09134716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1E4373E8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5DACC585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4822703C" w14:textId="77777777" w:rsidR="00D6339D" w:rsidRPr="008740CD" w:rsidRDefault="00F631A8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439ADE8C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661345EF" w14:textId="77777777" w:rsidR="009718AA" w:rsidRDefault="009718AA" w:rsidP="00AE3C7F"/>
              </w:txbxContent>
            </v:textbox>
          </v:oval>
        </w:pict>
      </w:r>
    </w:p>
    <w:p w14:paraId="6C387D5E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4E2E7B9B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848B7E8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48C42DE0" w14:textId="77777777" w:rsidR="00F958BA" w:rsidRDefault="00F631A8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27588C9C"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14:paraId="145DBE2B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6B552866" w14:textId="77777777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14:paraId="3CFBB469" w14:textId="77777777"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，「○カ月分の金額（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2920C81D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69A9BCED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040A093E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2FC1B96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35F1533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6125FC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9F19710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143CE9A7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7FDC5EE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4432408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56E15454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1D6CEE96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7709C2A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4C7EBDB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3541F9C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3F17A29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08C4E17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7B742C80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10114AC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026F1B3A" w14:textId="77777777"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14:paraId="6874FA30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2DC1FB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41B8972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B8271" w14:textId="77777777" w:rsidR="00D6339D" w:rsidRPr="008740CD" w:rsidRDefault="00F631A8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0B16F7CB"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14:paraId="33681388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3AC2179B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01809A2" w14:textId="3888091D" w:rsidR="00D6339D" w:rsidRPr="008740CD" w:rsidRDefault="00F631A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pict w14:anchorId="39227AC0">
                <v:shape id="_x0000_s1079" type="#_x0000_t61" style="position:absolute;left:0;text-align:left;margin-left:-16.9pt;margin-top:114.05pt;width:140.25pt;height:32.25pt;z-index:251670528;mso-position-horizontal-relative:text;mso-position-vertical-relative:text" adj="19505,-36067">
                  <v:textbox style="mso-next-textbox:#_x0000_s1079" inset="5.85pt,.7pt,5.85pt,.7pt">
                    <w:txbxContent>
                      <w:p w14:paraId="79990590" w14:textId="77777777" w:rsidR="00F631A8" w:rsidRPr="007029BC" w:rsidRDefault="00F631A8" w:rsidP="00F631A8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一式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7E776BF5" w14:textId="77777777" w:rsidR="00F631A8" w:rsidRPr="007029BC" w:rsidRDefault="00F631A8" w:rsidP="00F631A8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5366AD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AE600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3A79C6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2026FDE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E8018E" w14:textId="77777777" w:rsidR="00D6339D" w:rsidRPr="00F631A8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31A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69906E9D" w14:textId="27C6D311" w:rsidR="00D6339D" w:rsidRPr="008740CD" w:rsidRDefault="00F631A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pict w14:anchorId="7B25B4DD">
                <v:shape id="_x0000_s1080" type="#_x0000_t61" style="position:absolute;left:0;text-align:left;margin-left:30.7pt;margin-top:76.95pt;width:154pt;height:54.95pt;z-index:251671552;mso-position-horizontal-relative:text;mso-position-vertical-relative:text" adj="6466,-7862">
                  <v:textbox style="mso-next-textbox:#_x0000_s1080" inset="5.85pt,.7pt,5.85pt,.7pt">
                    <w:txbxContent>
                      <w:p w14:paraId="32F1A1C3" w14:textId="77777777" w:rsidR="00F631A8" w:rsidRPr="007029BC" w:rsidRDefault="00F631A8" w:rsidP="00F631A8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一式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7AD78C74" w14:textId="77777777" w:rsidR="00F631A8" w:rsidRPr="007029BC" w:rsidRDefault="00F631A8" w:rsidP="00F631A8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など(総価)の場合は、単価欄と金額欄は同額となります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64F0688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5E80286" w14:textId="77777777" w:rsidR="00D6339D" w:rsidRPr="008740CD" w:rsidRDefault="00F631A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0B2CE64A">
                <v:shape id="_x0000_s1061" type="#_x0000_t61" style="position:absolute;left:0;text-align:left;margin-left:-1.25pt;margin-top:132.35pt;width:174.75pt;height:31.5pt;z-index:251655168" adj="3510,-18171" strokecolor="black [3213]">
                  <v:textbox style="mso-next-textbox:#_x0000_s1061" inset="5.85pt,.7pt,5.85pt,.7pt">
                    <w:txbxContent>
                      <w:p w14:paraId="687C36DD" w14:textId="77777777" w:rsidR="009718AA" w:rsidRPr="00F631A8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F631A8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（</w:t>
                        </w:r>
                        <w:r w:rsidRPr="00F631A8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長期継続契約の場合）月額（税抜）を記入してください。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0B5C0F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37B7DDE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3C8C6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6AAEF8C6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1F736" w14:textId="77777777" w:rsidR="009718AA" w:rsidRDefault="009718AA" w:rsidP="00BD0729">
      <w:r>
        <w:separator/>
      </w:r>
    </w:p>
  </w:endnote>
  <w:endnote w:type="continuationSeparator" w:id="0">
    <w:p w14:paraId="2D89E9F5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598E" w14:textId="77777777" w:rsidR="009718AA" w:rsidRDefault="009718AA" w:rsidP="00BD0729">
      <w:r>
        <w:separator/>
      </w:r>
    </w:p>
  </w:footnote>
  <w:footnote w:type="continuationSeparator" w:id="0">
    <w:p w14:paraId="3483775C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E7F83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31A8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  <o:colormenu v:ext="edit" strokecolor="none [3213]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  <o:r id="V:Rule6" type="callout" idref="#_x0000_s1079"/>
        <o:r id="V:Rule7" type="callout" idref="#_x0000_s1080"/>
      </o:rules>
    </o:shapelayout>
  </w:shapeDefaults>
  <w:decimalSymbol w:val="."/>
  <w:listSeparator w:val=","/>
  <w14:docId w14:val="5DD40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2025-10-23T08:08:00Z</dcterms:modified>
</cp:coreProperties>
</file>